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EE" w:rsidRPr="00B53964" w:rsidRDefault="008377EE" w:rsidP="00912A5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53964">
        <w:rPr>
          <w:rFonts w:ascii="Times New Roman" w:hAnsi="Times New Roman"/>
          <w:sz w:val="24"/>
          <w:szCs w:val="24"/>
        </w:rPr>
        <w:t>ПРОТОКОЛ</w:t>
      </w:r>
    </w:p>
    <w:p w:rsidR="008377EE" w:rsidRDefault="008377EE" w:rsidP="00352CA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общего </w:t>
      </w:r>
      <w:r w:rsidRPr="00B53964">
        <w:rPr>
          <w:rFonts w:ascii="Times New Roman" w:hAnsi="Times New Roman"/>
          <w:sz w:val="24"/>
          <w:szCs w:val="24"/>
        </w:rPr>
        <w:t xml:space="preserve"> собрания </w:t>
      </w:r>
      <w:r>
        <w:rPr>
          <w:rFonts w:ascii="Times New Roman" w:hAnsi="Times New Roman"/>
          <w:sz w:val="24"/>
          <w:szCs w:val="24"/>
        </w:rPr>
        <w:t>Волгоградской областной общественной организации «Федерация спортивного ориентирования»</w:t>
      </w:r>
    </w:p>
    <w:p w:rsidR="008377EE" w:rsidRPr="00B53964" w:rsidRDefault="008377EE" w:rsidP="00352CA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377EE" w:rsidRDefault="008377EE" w:rsidP="008B6F7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декабря</w:t>
      </w:r>
      <w:r w:rsidRPr="00B5396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smartTag w:uri="urn:schemas-microsoft-com:office:smarttags" w:element="metricconverter">
        <w:smartTagPr>
          <w:attr w:name="ProductID" w:val="2016 г"/>
        </w:smartTagPr>
        <w:r w:rsidRPr="00B53964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6</w:t>
        </w:r>
        <w:r w:rsidRPr="00B53964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53964">
        <w:rPr>
          <w:rFonts w:ascii="Times New Roman" w:hAnsi="Times New Roman"/>
          <w:sz w:val="24"/>
          <w:szCs w:val="24"/>
        </w:rPr>
        <w:t>.</w:t>
      </w:r>
    </w:p>
    <w:p w:rsidR="008377EE" w:rsidRPr="00B53964" w:rsidRDefault="008377EE" w:rsidP="008B6F7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</w:t>
      </w:r>
    </w:p>
    <w:p w:rsidR="008377EE" w:rsidRPr="00B53964" w:rsidRDefault="008377EE" w:rsidP="00385050">
      <w:pPr>
        <w:pStyle w:val="NoSpacing"/>
        <w:rPr>
          <w:rFonts w:ascii="Times New Roman" w:hAnsi="Times New Roman"/>
          <w:sz w:val="24"/>
          <w:szCs w:val="24"/>
        </w:rPr>
      </w:pPr>
    </w:p>
    <w:p w:rsidR="008377EE" w:rsidRPr="00B53964" w:rsidRDefault="008377EE" w:rsidP="00385050">
      <w:pPr>
        <w:pStyle w:val="NoSpacing"/>
        <w:rPr>
          <w:rFonts w:ascii="Times New Roman" w:hAnsi="Times New Roman"/>
          <w:sz w:val="24"/>
          <w:szCs w:val="24"/>
        </w:rPr>
      </w:pPr>
      <w:r w:rsidRPr="00B53964">
        <w:rPr>
          <w:rFonts w:ascii="Times New Roman" w:hAnsi="Times New Roman"/>
          <w:sz w:val="24"/>
          <w:szCs w:val="24"/>
        </w:rPr>
        <w:t xml:space="preserve">Место проведения: г. Волжский, ДТДМ </w:t>
      </w:r>
    </w:p>
    <w:p w:rsidR="008377EE" w:rsidRPr="00B53964" w:rsidRDefault="008377EE" w:rsidP="00385050">
      <w:pPr>
        <w:pStyle w:val="NoSpacing"/>
        <w:rPr>
          <w:rFonts w:ascii="Times New Roman" w:hAnsi="Times New Roman"/>
          <w:sz w:val="24"/>
          <w:szCs w:val="24"/>
        </w:rPr>
      </w:pPr>
    </w:p>
    <w:p w:rsidR="008377EE" w:rsidRPr="00B53964" w:rsidRDefault="008377EE" w:rsidP="00CB45B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3964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8377EE" w:rsidRPr="00B53964" w:rsidRDefault="008377EE" w:rsidP="008036B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Батурина Л.А, </w:t>
      </w:r>
      <w:r w:rsidRPr="00B53964">
        <w:rPr>
          <w:rFonts w:ascii="Times New Roman" w:hAnsi="Times New Roman"/>
          <w:sz w:val="24"/>
          <w:szCs w:val="24"/>
        </w:rPr>
        <w:t>Кудинов В.С., Боев А.</w:t>
      </w:r>
      <w:r>
        <w:rPr>
          <w:rFonts w:ascii="Times New Roman" w:hAnsi="Times New Roman"/>
          <w:sz w:val="24"/>
          <w:szCs w:val="24"/>
        </w:rPr>
        <w:t xml:space="preserve">В., Батурин Г.В., </w:t>
      </w:r>
      <w:r w:rsidRPr="00D30CBD">
        <w:rPr>
          <w:rFonts w:ascii="Times New Roman" w:hAnsi="Times New Roman"/>
          <w:sz w:val="24"/>
          <w:szCs w:val="24"/>
        </w:rPr>
        <w:t>Терешина Т.В</w:t>
      </w:r>
      <w:r w:rsidRPr="00B539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Багров И.Н., Починок Е.А., Маковеев И.И</w:t>
      </w:r>
      <w:r w:rsidRPr="00B53964">
        <w:rPr>
          <w:rFonts w:ascii="Times New Roman" w:hAnsi="Times New Roman"/>
          <w:sz w:val="24"/>
          <w:szCs w:val="24"/>
        </w:rPr>
        <w:t>., Попова Т.А., Минаев А.П.</w:t>
      </w:r>
      <w:r>
        <w:rPr>
          <w:rFonts w:ascii="Times New Roman" w:hAnsi="Times New Roman"/>
          <w:sz w:val="24"/>
          <w:szCs w:val="24"/>
        </w:rPr>
        <w:t xml:space="preserve">, Попов А.К., </w:t>
      </w:r>
      <w:r w:rsidRPr="00B53964">
        <w:rPr>
          <w:rFonts w:ascii="Times New Roman" w:hAnsi="Times New Roman"/>
          <w:sz w:val="24"/>
          <w:szCs w:val="24"/>
        </w:rPr>
        <w:t xml:space="preserve"> Репина И.А.</w:t>
      </w:r>
      <w:r>
        <w:rPr>
          <w:rFonts w:ascii="Times New Roman" w:hAnsi="Times New Roman"/>
          <w:sz w:val="24"/>
          <w:szCs w:val="24"/>
        </w:rPr>
        <w:t xml:space="preserve">, Коваленко Е., Коваленко В., </w:t>
      </w:r>
      <w:r w:rsidRPr="00B53964">
        <w:rPr>
          <w:rFonts w:ascii="Times New Roman" w:hAnsi="Times New Roman"/>
          <w:sz w:val="24"/>
          <w:szCs w:val="24"/>
        </w:rPr>
        <w:t>Давидюк В.Б., Налетова Т.И</w:t>
      </w:r>
      <w:r>
        <w:rPr>
          <w:rFonts w:ascii="Times New Roman" w:hAnsi="Times New Roman"/>
          <w:sz w:val="24"/>
          <w:szCs w:val="24"/>
        </w:rPr>
        <w:t>, Краснощекова М., Краснощеков А., Черненко А.Р., Маркелова О.И., Наумов Г.Г., Сысоев В.М. Савушкин В., Шаповалов М.М., Васильев В.А., Горбачева О., Гребенникова С.В., Репин В.В.</w:t>
      </w:r>
    </w:p>
    <w:p w:rsidR="008377EE" w:rsidRPr="00B53964" w:rsidRDefault="008377EE" w:rsidP="002845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Pr="00B53964" w:rsidRDefault="008377EE" w:rsidP="002845E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3964">
        <w:rPr>
          <w:rFonts w:ascii="Times New Roman" w:hAnsi="Times New Roman"/>
          <w:sz w:val="24"/>
          <w:szCs w:val="24"/>
        </w:rPr>
        <w:t>Повестка дня:</w:t>
      </w:r>
    </w:p>
    <w:p w:rsidR="008377EE" w:rsidRDefault="008377EE" w:rsidP="00F948ED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Отчет о спортивной работе (Боев А.В.)</w:t>
      </w:r>
    </w:p>
    <w:p w:rsidR="008377EE" w:rsidRDefault="008377EE" w:rsidP="00F948ED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Отчет о проделанной работе ФСО (Минаев А.П.)</w:t>
      </w:r>
    </w:p>
    <w:p w:rsidR="008377EE" w:rsidRDefault="008377EE" w:rsidP="00F948ED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Отчет ревизионной комиссии (Попов А.К.)</w:t>
      </w:r>
    </w:p>
    <w:p w:rsidR="008377EE" w:rsidRDefault="008377EE" w:rsidP="00F948ED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Направления работы на 2017 год (Маковеев И.И.)</w:t>
      </w:r>
    </w:p>
    <w:p w:rsidR="008377EE" w:rsidRDefault="008377EE" w:rsidP="002845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Pr="00B53964" w:rsidRDefault="008377EE" w:rsidP="002845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6D70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3964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Минаев А.П.</w:t>
      </w:r>
      <w:r w:rsidRPr="00B53964">
        <w:rPr>
          <w:rFonts w:ascii="Times New Roman" w:hAnsi="Times New Roman"/>
          <w:sz w:val="24"/>
          <w:szCs w:val="24"/>
        </w:rPr>
        <w:t xml:space="preserve"> – доложил</w:t>
      </w:r>
      <w:r>
        <w:rPr>
          <w:rFonts w:ascii="Times New Roman" w:hAnsi="Times New Roman"/>
          <w:sz w:val="24"/>
          <w:szCs w:val="24"/>
        </w:rPr>
        <w:t xml:space="preserve"> о присутствующих.</w:t>
      </w:r>
      <w:r w:rsidRPr="00B53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Уставу решение общего собрания считается правомерным,  если на  собрании присутствуют более 50%.  Согласно поданным заявлениям членами ВООО</w:t>
      </w:r>
      <w:r w:rsidRPr="00B53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«Федерация спортивного ориентирования» являются 40 человек, присутствуют 28 человек, что составляет 55</w:t>
      </w:r>
      <w:r w:rsidRPr="00D30CBD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77EE" w:rsidRDefault="008377EE" w:rsidP="006D70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6D70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3964">
        <w:rPr>
          <w:rFonts w:ascii="Times New Roman" w:hAnsi="Times New Roman"/>
          <w:sz w:val="24"/>
          <w:szCs w:val="24"/>
        </w:rPr>
        <w:t>Постановили:</w:t>
      </w:r>
      <w:r>
        <w:rPr>
          <w:rFonts w:ascii="Times New Roman" w:hAnsi="Times New Roman"/>
          <w:sz w:val="24"/>
          <w:szCs w:val="24"/>
        </w:rPr>
        <w:t xml:space="preserve"> Считать общее собрание ФСО открытым.</w:t>
      </w:r>
    </w:p>
    <w:p w:rsidR="008377EE" w:rsidRPr="00B53964" w:rsidRDefault="008377EE" w:rsidP="00F24BA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 28, </w:t>
      </w:r>
      <w:r w:rsidRPr="00B53964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53964">
        <w:rPr>
          <w:rFonts w:ascii="Times New Roman" w:hAnsi="Times New Roman"/>
          <w:sz w:val="24"/>
          <w:szCs w:val="24"/>
        </w:rPr>
        <w:t>, воздержались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53964">
        <w:rPr>
          <w:rFonts w:ascii="Times New Roman" w:hAnsi="Times New Roman"/>
          <w:sz w:val="24"/>
          <w:szCs w:val="24"/>
        </w:rPr>
        <w:t>).</w:t>
      </w:r>
    </w:p>
    <w:p w:rsidR="008377EE" w:rsidRDefault="008377EE" w:rsidP="006D70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Pr="00B53964" w:rsidRDefault="008377EE" w:rsidP="00352C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3964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Минаева А.П.</w:t>
      </w:r>
      <w:r w:rsidRPr="00B53964">
        <w:rPr>
          <w:rFonts w:ascii="Times New Roman" w:hAnsi="Times New Roman"/>
          <w:sz w:val="24"/>
          <w:szCs w:val="24"/>
        </w:rPr>
        <w:t xml:space="preserve"> - сообщил, что для начала надо избрать пр</w:t>
      </w:r>
      <w:r>
        <w:rPr>
          <w:rFonts w:ascii="Times New Roman" w:hAnsi="Times New Roman"/>
          <w:sz w:val="24"/>
          <w:szCs w:val="24"/>
        </w:rPr>
        <w:t>едседателя собрания и секретаря</w:t>
      </w:r>
      <w:r w:rsidRPr="00B53964">
        <w:rPr>
          <w:rFonts w:ascii="Times New Roman" w:hAnsi="Times New Roman"/>
          <w:sz w:val="24"/>
          <w:szCs w:val="24"/>
        </w:rPr>
        <w:t>.</w:t>
      </w:r>
    </w:p>
    <w:p w:rsidR="008377EE" w:rsidRPr="00B53964" w:rsidRDefault="008377EE" w:rsidP="00352CA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Попова А.К</w:t>
      </w:r>
      <w:r w:rsidRPr="00B53964">
        <w:rPr>
          <w:rFonts w:ascii="Times New Roman" w:hAnsi="Times New Roman"/>
          <w:sz w:val="24"/>
          <w:szCs w:val="24"/>
        </w:rPr>
        <w:t>. предложил председателем собрания выбрать</w:t>
      </w:r>
      <w:r>
        <w:rPr>
          <w:rFonts w:ascii="Times New Roman" w:hAnsi="Times New Roman"/>
          <w:sz w:val="24"/>
          <w:szCs w:val="24"/>
        </w:rPr>
        <w:t xml:space="preserve"> Маковеева И.И., секретарем</w:t>
      </w:r>
      <w:r w:rsidRPr="00B53964">
        <w:rPr>
          <w:rFonts w:ascii="Times New Roman" w:hAnsi="Times New Roman"/>
          <w:sz w:val="24"/>
          <w:szCs w:val="24"/>
        </w:rPr>
        <w:t xml:space="preserve"> Репину И.А.</w:t>
      </w:r>
    </w:p>
    <w:p w:rsidR="008377EE" w:rsidRDefault="008377EE" w:rsidP="00352CA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 председатель</w:t>
      </w:r>
      <w:r w:rsidRPr="00B53964">
        <w:rPr>
          <w:rFonts w:ascii="Times New Roman" w:hAnsi="Times New Roman"/>
          <w:sz w:val="24"/>
          <w:szCs w:val="24"/>
        </w:rPr>
        <w:t xml:space="preserve"> собрания </w:t>
      </w:r>
      <w:r>
        <w:rPr>
          <w:rFonts w:ascii="Times New Roman" w:hAnsi="Times New Roman"/>
          <w:sz w:val="24"/>
          <w:szCs w:val="24"/>
        </w:rPr>
        <w:t>Маковеев И.И. секретарь</w:t>
      </w:r>
      <w:r w:rsidRPr="00B53964">
        <w:rPr>
          <w:rFonts w:ascii="Times New Roman" w:hAnsi="Times New Roman"/>
          <w:sz w:val="24"/>
          <w:szCs w:val="24"/>
        </w:rPr>
        <w:t xml:space="preserve"> Репин</w:t>
      </w:r>
      <w:r>
        <w:rPr>
          <w:rFonts w:ascii="Times New Roman" w:hAnsi="Times New Roman"/>
          <w:sz w:val="24"/>
          <w:szCs w:val="24"/>
        </w:rPr>
        <w:t>а</w:t>
      </w:r>
      <w:r w:rsidRPr="00B53964">
        <w:rPr>
          <w:rFonts w:ascii="Times New Roman" w:hAnsi="Times New Roman"/>
          <w:sz w:val="24"/>
          <w:szCs w:val="24"/>
        </w:rPr>
        <w:t xml:space="preserve"> И.А.</w:t>
      </w:r>
      <w:r>
        <w:rPr>
          <w:rFonts w:ascii="Times New Roman" w:hAnsi="Times New Roman"/>
          <w:sz w:val="24"/>
          <w:szCs w:val="24"/>
        </w:rPr>
        <w:t>- ответственная за подсчет голосов.</w:t>
      </w:r>
    </w:p>
    <w:p w:rsidR="008377EE" w:rsidRPr="00B53964" w:rsidRDefault="008377EE" w:rsidP="00F24BA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 28, </w:t>
      </w:r>
      <w:r w:rsidRPr="00B53964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53964">
        <w:rPr>
          <w:rFonts w:ascii="Times New Roman" w:hAnsi="Times New Roman"/>
          <w:sz w:val="24"/>
          <w:szCs w:val="24"/>
        </w:rPr>
        <w:t>, воздержались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53964">
        <w:rPr>
          <w:rFonts w:ascii="Times New Roman" w:hAnsi="Times New Roman"/>
          <w:sz w:val="24"/>
          <w:szCs w:val="24"/>
        </w:rPr>
        <w:t>).</w:t>
      </w:r>
    </w:p>
    <w:p w:rsidR="008377EE" w:rsidRPr="00B53964" w:rsidRDefault="008377EE" w:rsidP="00352C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C23B6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3964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Маковеев И.И.</w:t>
      </w:r>
      <w:r w:rsidRPr="00B53964">
        <w:rPr>
          <w:rFonts w:ascii="Times New Roman" w:hAnsi="Times New Roman"/>
          <w:sz w:val="24"/>
          <w:szCs w:val="24"/>
        </w:rPr>
        <w:t xml:space="preserve"> – на</w:t>
      </w:r>
      <w:r>
        <w:rPr>
          <w:rFonts w:ascii="Times New Roman" w:hAnsi="Times New Roman"/>
          <w:sz w:val="24"/>
          <w:szCs w:val="24"/>
        </w:rPr>
        <w:t xml:space="preserve"> заседании правления было принято решение о проведении общего собрания с п</w:t>
      </w:r>
      <w:r w:rsidRPr="00B53964">
        <w:rPr>
          <w:rFonts w:ascii="Times New Roman" w:hAnsi="Times New Roman"/>
          <w:sz w:val="24"/>
          <w:szCs w:val="24"/>
        </w:rPr>
        <w:t>овестк</w:t>
      </w:r>
      <w:r>
        <w:rPr>
          <w:rFonts w:ascii="Times New Roman" w:hAnsi="Times New Roman"/>
          <w:sz w:val="24"/>
          <w:szCs w:val="24"/>
        </w:rPr>
        <w:t>ой</w:t>
      </w:r>
      <w:r w:rsidRPr="00B53964">
        <w:rPr>
          <w:rFonts w:ascii="Times New Roman" w:hAnsi="Times New Roman"/>
          <w:sz w:val="24"/>
          <w:szCs w:val="24"/>
        </w:rPr>
        <w:t xml:space="preserve"> дня:</w:t>
      </w:r>
    </w:p>
    <w:p w:rsidR="008377EE" w:rsidRPr="00B53964" w:rsidRDefault="008377EE" w:rsidP="00C23B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F24BA8">
      <w:pPr>
        <w:pStyle w:val="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Отчет о спортивной работе (Боев А.В.)</w:t>
      </w:r>
    </w:p>
    <w:p w:rsidR="008377EE" w:rsidRDefault="008377EE" w:rsidP="00F24BA8">
      <w:pPr>
        <w:pStyle w:val="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Отчет о проделанной работе ФСО (Минаев А.П.)</w:t>
      </w:r>
    </w:p>
    <w:p w:rsidR="008377EE" w:rsidRDefault="008377EE" w:rsidP="00F24BA8">
      <w:pPr>
        <w:pStyle w:val="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Отчет ревизионной комиссии (Попов А.К.)</w:t>
      </w:r>
    </w:p>
    <w:p w:rsidR="008377EE" w:rsidRDefault="008377EE" w:rsidP="00F24BA8">
      <w:pPr>
        <w:pStyle w:val="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Направления работы на 2017 год (Маковеев И.И.)</w:t>
      </w:r>
    </w:p>
    <w:p w:rsidR="008377EE" w:rsidRDefault="008377EE" w:rsidP="00CD7E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Pr="00B53964" w:rsidRDefault="008377EE" w:rsidP="00E8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3964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Давидюк В.Б. – предложила внести в повестку дня вопрос Разное.</w:t>
      </w:r>
      <w:r w:rsidRPr="00B53964">
        <w:rPr>
          <w:rFonts w:ascii="Times New Roman" w:hAnsi="Times New Roman"/>
          <w:sz w:val="24"/>
          <w:szCs w:val="24"/>
        </w:rPr>
        <w:t xml:space="preserve"> </w:t>
      </w:r>
    </w:p>
    <w:p w:rsidR="008377EE" w:rsidRPr="00B53964" w:rsidRDefault="008377EE" w:rsidP="00E8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3964">
        <w:rPr>
          <w:rFonts w:ascii="Times New Roman" w:hAnsi="Times New Roman"/>
          <w:sz w:val="24"/>
          <w:szCs w:val="24"/>
        </w:rPr>
        <w:t>Постановили: утвердить повестку дня:</w:t>
      </w:r>
    </w:p>
    <w:p w:rsidR="008377EE" w:rsidRDefault="008377EE" w:rsidP="00F24BA8">
      <w:pPr>
        <w:pStyle w:val="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Отчет о спортивной работе (Боев А.В.)</w:t>
      </w:r>
    </w:p>
    <w:p w:rsidR="008377EE" w:rsidRDefault="008377EE" w:rsidP="00F24BA8">
      <w:pPr>
        <w:pStyle w:val="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Отчет о проделанной работе ФСО (Минаев А.П.)</w:t>
      </w:r>
    </w:p>
    <w:p w:rsidR="008377EE" w:rsidRDefault="008377EE" w:rsidP="00F24BA8">
      <w:pPr>
        <w:pStyle w:val="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Отчет ревизионной комиссии (Попов А.К.)</w:t>
      </w:r>
    </w:p>
    <w:p w:rsidR="008377EE" w:rsidRPr="00F24BA8" w:rsidRDefault="008377EE" w:rsidP="00F24BA8">
      <w:pPr>
        <w:pStyle w:val="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BA8">
        <w:rPr>
          <w:rFonts w:ascii="Times New Roman" w:hAnsi="Times New Roman"/>
          <w:sz w:val="24"/>
          <w:szCs w:val="24"/>
        </w:rPr>
        <w:t>Направления работы на 2017 год (Маковеев И.И.)</w:t>
      </w:r>
    </w:p>
    <w:p w:rsidR="008377EE" w:rsidRPr="00F24BA8" w:rsidRDefault="008377EE" w:rsidP="00F24BA8">
      <w:pPr>
        <w:pStyle w:val="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BA8">
        <w:rPr>
          <w:rFonts w:ascii="Times New Roman" w:hAnsi="Times New Roman"/>
          <w:sz w:val="24"/>
          <w:szCs w:val="24"/>
        </w:rPr>
        <w:t xml:space="preserve"> Разное.</w:t>
      </w:r>
    </w:p>
    <w:p w:rsidR="008377EE" w:rsidRPr="00B53964" w:rsidRDefault="008377EE" w:rsidP="00CD7E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Pr="00B53964" w:rsidRDefault="008377EE" w:rsidP="008036B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 28, </w:t>
      </w:r>
      <w:r w:rsidRPr="00B53964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53964">
        <w:rPr>
          <w:rFonts w:ascii="Times New Roman" w:hAnsi="Times New Roman"/>
          <w:sz w:val="24"/>
          <w:szCs w:val="24"/>
        </w:rPr>
        <w:t>, воздержались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53964">
        <w:rPr>
          <w:rFonts w:ascii="Times New Roman" w:hAnsi="Times New Roman"/>
          <w:sz w:val="24"/>
          <w:szCs w:val="24"/>
        </w:rPr>
        <w:t>).</w:t>
      </w:r>
    </w:p>
    <w:p w:rsidR="008377EE" w:rsidRDefault="008377EE" w:rsidP="00352C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352C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3964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Маковеев И.И. предложил утвердить регламент собрания, докладчикам 10 мин., прения 2 мин. На каждого выступающего.</w:t>
      </w:r>
    </w:p>
    <w:p w:rsidR="008377EE" w:rsidRDefault="008377EE" w:rsidP="00F24B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F24BA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3964">
        <w:rPr>
          <w:rFonts w:ascii="Times New Roman" w:hAnsi="Times New Roman"/>
          <w:sz w:val="24"/>
          <w:szCs w:val="24"/>
        </w:rPr>
        <w:t>Постановили: утвердить</w:t>
      </w:r>
      <w:r w:rsidRPr="00F24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 собрания, докладчикам 10 мин., прении 2 мин. На каждого выступающего.</w:t>
      </w:r>
    </w:p>
    <w:p w:rsidR="008377EE" w:rsidRPr="00B53964" w:rsidRDefault="008377EE" w:rsidP="008036B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 28, </w:t>
      </w:r>
      <w:r w:rsidRPr="00B53964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53964">
        <w:rPr>
          <w:rFonts w:ascii="Times New Roman" w:hAnsi="Times New Roman"/>
          <w:sz w:val="24"/>
          <w:szCs w:val="24"/>
        </w:rPr>
        <w:t>, воздержались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53964">
        <w:rPr>
          <w:rFonts w:ascii="Times New Roman" w:hAnsi="Times New Roman"/>
          <w:sz w:val="24"/>
          <w:szCs w:val="24"/>
        </w:rPr>
        <w:t>).</w:t>
      </w:r>
    </w:p>
    <w:p w:rsidR="008377EE" w:rsidRDefault="008377EE" w:rsidP="00352C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4737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Боева А.В. о спортивной работе, о выступлениях сборных команд, о самоотводе своей кандидатуры от должности главного тренера.</w:t>
      </w:r>
    </w:p>
    <w:p w:rsidR="008377EE" w:rsidRDefault="008377EE" w:rsidP="004737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4737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Шаповалов М. о проделанной работе.</w:t>
      </w:r>
    </w:p>
    <w:p w:rsidR="008377EE" w:rsidRDefault="008377EE" w:rsidP="004737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4737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3964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Давидюк В.Б. о не эффективной подготовке сборных команд.</w:t>
      </w:r>
    </w:p>
    <w:p w:rsidR="008377EE" w:rsidRDefault="008377EE" w:rsidP="004737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4737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Признать работу главного тренера удовлетворительной. Вопрос о выборе главного тренера отнести в разное.</w:t>
      </w:r>
    </w:p>
    <w:p w:rsidR="008377EE" w:rsidRPr="00B53964" w:rsidRDefault="008377EE" w:rsidP="008036B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 28, </w:t>
      </w:r>
      <w:r w:rsidRPr="00B53964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53964">
        <w:rPr>
          <w:rFonts w:ascii="Times New Roman" w:hAnsi="Times New Roman"/>
          <w:sz w:val="24"/>
          <w:szCs w:val="24"/>
        </w:rPr>
        <w:t>, воздержались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53964">
        <w:rPr>
          <w:rFonts w:ascii="Times New Roman" w:hAnsi="Times New Roman"/>
          <w:sz w:val="24"/>
          <w:szCs w:val="24"/>
        </w:rPr>
        <w:t>).</w:t>
      </w:r>
    </w:p>
    <w:p w:rsidR="008377EE" w:rsidRDefault="008377EE" w:rsidP="00912A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Pr="00B53964" w:rsidRDefault="008377EE" w:rsidP="00912A5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Попова А.К. отчет ревизионной комиссии. </w:t>
      </w:r>
    </w:p>
    <w:p w:rsidR="008377EE" w:rsidRDefault="008377EE" w:rsidP="004737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4737F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Минаев А.П. </w:t>
      </w:r>
      <w:r>
        <w:rPr>
          <w:rFonts w:ascii="Times New Roman" w:hAnsi="Times New Roman"/>
          <w:sz w:val="24"/>
          <w:szCs w:val="24"/>
        </w:rPr>
        <w:t>о проделанной работе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предложил изменить состав правления 5 человек.</w:t>
      </w:r>
    </w:p>
    <w:p w:rsidR="008377EE" w:rsidRDefault="008377EE" w:rsidP="004737F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377EE" w:rsidRDefault="008377EE" w:rsidP="004737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30CBD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Шаповалов М.М. о хорошей работе правления.</w:t>
      </w:r>
    </w:p>
    <w:p w:rsidR="008377EE" w:rsidRDefault="008377EE" w:rsidP="004737F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377EE" w:rsidRDefault="008377EE" w:rsidP="004737F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Слушали: Давидюк В.Б. о плохой организации службы СТО.</w:t>
      </w:r>
    </w:p>
    <w:p w:rsidR="008377EE" w:rsidRDefault="008377EE" w:rsidP="004737F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377EE" w:rsidRDefault="008377EE" w:rsidP="00602E78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Слушали: Маковеев И.И. Какие буду предложение по оценке.</w:t>
      </w:r>
    </w:p>
    <w:p w:rsidR="008377EE" w:rsidRDefault="008377EE" w:rsidP="00602E78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8377EE" w:rsidRPr="00602E78" w:rsidRDefault="008377EE" w:rsidP="00602E78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Слушали: Черненко А.Р. предложил оценить работу правления хорошо.</w:t>
      </w:r>
    </w:p>
    <w:p w:rsidR="008377EE" w:rsidRDefault="008377EE" w:rsidP="00602E7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  <w:r>
        <w:rPr>
          <w:rFonts w:ascii="Times New Roman" w:hAnsi="Times New Roman"/>
          <w:bCs/>
          <w:sz w:val="24"/>
          <w:szCs w:val="24"/>
        </w:rPr>
        <w:t>Оценить работу правления в 2016 году хорошо.</w:t>
      </w:r>
    </w:p>
    <w:p w:rsidR="008377EE" w:rsidRDefault="008377EE" w:rsidP="00602E7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 25, </w:t>
      </w:r>
      <w:r w:rsidRPr="00B53964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53964">
        <w:rPr>
          <w:rFonts w:ascii="Times New Roman" w:hAnsi="Times New Roman"/>
          <w:sz w:val="24"/>
          <w:szCs w:val="24"/>
        </w:rPr>
        <w:t>, воздержались</w:t>
      </w:r>
      <w:r>
        <w:rPr>
          <w:rFonts w:ascii="Times New Roman" w:hAnsi="Times New Roman"/>
          <w:sz w:val="24"/>
          <w:szCs w:val="24"/>
        </w:rPr>
        <w:t xml:space="preserve"> 3</w:t>
      </w:r>
      <w:r w:rsidRPr="00B53964">
        <w:rPr>
          <w:rFonts w:ascii="Times New Roman" w:hAnsi="Times New Roman"/>
          <w:sz w:val="24"/>
          <w:szCs w:val="24"/>
        </w:rPr>
        <w:t>).</w:t>
      </w:r>
    </w:p>
    <w:p w:rsidR="008377EE" w:rsidRDefault="008377EE" w:rsidP="004737F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377EE" w:rsidRDefault="008377EE" w:rsidP="004737F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Слушали: Маковеев И.И. Президент ФСО предложил изменить состав правления, предлагаю голосование за изменения состава правления вынести в разное.</w:t>
      </w:r>
    </w:p>
    <w:p w:rsidR="008377EE" w:rsidRDefault="008377EE" w:rsidP="00602E7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602E7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8377EE" w:rsidRPr="00B53964" w:rsidRDefault="008377EE" w:rsidP="00912A5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 28, </w:t>
      </w:r>
      <w:r w:rsidRPr="00B53964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53964">
        <w:rPr>
          <w:rFonts w:ascii="Times New Roman" w:hAnsi="Times New Roman"/>
          <w:sz w:val="24"/>
          <w:szCs w:val="24"/>
        </w:rPr>
        <w:t>, воздержались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53964">
        <w:rPr>
          <w:rFonts w:ascii="Times New Roman" w:hAnsi="Times New Roman"/>
          <w:sz w:val="24"/>
          <w:szCs w:val="24"/>
        </w:rPr>
        <w:t>).</w:t>
      </w:r>
    </w:p>
    <w:p w:rsidR="008377EE" w:rsidRDefault="008377EE" w:rsidP="002E5FA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377EE" w:rsidRPr="00B53964" w:rsidRDefault="008377EE" w:rsidP="002E5FA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Слушали: Маковеев И.И. о направлениях работы на 2017 год.</w:t>
      </w:r>
    </w:p>
    <w:p w:rsidR="008377EE" w:rsidRDefault="008377EE" w:rsidP="006D14D1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377EE" w:rsidRDefault="008377EE" w:rsidP="006D14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30CBD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Давидюк В.Б.</w:t>
      </w:r>
      <w:r w:rsidRPr="00D30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сделать более эффективной работу службы СТО.</w:t>
      </w:r>
    </w:p>
    <w:p w:rsidR="008377EE" w:rsidRDefault="008377EE" w:rsidP="006D14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6D14D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Принять данные направления работы в 2017 году.</w:t>
      </w:r>
    </w:p>
    <w:p w:rsidR="008377EE" w:rsidRPr="00B53964" w:rsidRDefault="008377EE" w:rsidP="005C317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 28, </w:t>
      </w:r>
      <w:r w:rsidRPr="00B53964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53964">
        <w:rPr>
          <w:rFonts w:ascii="Times New Roman" w:hAnsi="Times New Roman"/>
          <w:sz w:val="24"/>
          <w:szCs w:val="24"/>
        </w:rPr>
        <w:t>, воздержались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53964">
        <w:rPr>
          <w:rFonts w:ascii="Times New Roman" w:hAnsi="Times New Roman"/>
          <w:sz w:val="24"/>
          <w:szCs w:val="24"/>
        </w:rPr>
        <w:t>).</w:t>
      </w:r>
    </w:p>
    <w:p w:rsidR="008377EE" w:rsidRDefault="008377EE" w:rsidP="006D14D1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377EE" w:rsidRDefault="008377EE" w:rsidP="006D14D1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Слушали: Маковеев И.И. об  изменении состава правления, предлагаю голосовать за состав правления 5 человек.</w:t>
      </w:r>
    </w:p>
    <w:p w:rsidR="008377EE" w:rsidRDefault="008377EE" w:rsidP="006D14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6D14D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8377EE" w:rsidRPr="00B53964" w:rsidRDefault="008377EE" w:rsidP="006D14D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 17, </w:t>
      </w:r>
      <w:r w:rsidRPr="00B53964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 xml:space="preserve"> 6</w:t>
      </w:r>
      <w:r w:rsidRPr="00B53964">
        <w:rPr>
          <w:rFonts w:ascii="Times New Roman" w:hAnsi="Times New Roman"/>
          <w:sz w:val="24"/>
          <w:szCs w:val="24"/>
        </w:rPr>
        <w:t>, воздержались</w:t>
      </w:r>
      <w:r>
        <w:rPr>
          <w:rFonts w:ascii="Times New Roman" w:hAnsi="Times New Roman"/>
          <w:sz w:val="24"/>
          <w:szCs w:val="24"/>
        </w:rPr>
        <w:t xml:space="preserve"> 5</w:t>
      </w:r>
      <w:r w:rsidRPr="00B53964">
        <w:rPr>
          <w:rFonts w:ascii="Times New Roman" w:hAnsi="Times New Roman"/>
          <w:sz w:val="24"/>
          <w:szCs w:val="24"/>
        </w:rPr>
        <w:t>).</w:t>
      </w:r>
    </w:p>
    <w:p w:rsidR="008377EE" w:rsidRDefault="008377EE" w:rsidP="004737F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377EE" w:rsidRDefault="008377EE" w:rsidP="00F7325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Слушали: Маковеев И.И. нам надо определить состав правления:</w:t>
      </w:r>
    </w:p>
    <w:p w:rsidR="008377EE" w:rsidRDefault="008377EE" w:rsidP="00EA79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Pr="002E5FA2" w:rsidRDefault="008377EE" w:rsidP="002E5FA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Минаев А.П.</w:t>
      </w:r>
      <w:r w:rsidRPr="002E5F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 кандидатурах</w:t>
      </w:r>
    </w:p>
    <w:p w:rsidR="008377EE" w:rsidRPr="002E5FA2" w:rsidRDefault="008377EE" w:rsidP="002E5FA2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2E5FA2">
        <w:rPr>
          <w:rFonts w:ascii="Times New Roman" w:hAnsi="Times New Roman"/>
          <w:sz w:val="24"/>
          <w:szCs w:val="24"/>
        </w:rPr>
        <w:t xml:space="preserve">Председатель правления </w:t>
      </w:r>
      <w:r w:rsidRPr="002E5FA2">
        <w:rPr>
          <w:rFonts w:ascii="Times New Roman" w:hAnsi="Times New Roman"/>
          <w:color w:val="000000"/>
          <w:sz w:val="24"/>
          <w:szCs w:val="24"/>
        </w:rPr>
        <w:t>Маковеев И.И.</w:t>
      </w:r>
    </w:p>
    <w:p w:rsidR="008377EE" w:rsidRPr="002E5FA2" w:rsidRDefault="008377EE" w:rsidP="002E5FA2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2E5FA2">
        <w:rPr>
          <w:rFonts w:ascii="Times New Roman" w:hAnsi="Times New Roman"/>
          <w:color w:val="000000"/>
          <w:sz w:val="24"/>
          <w:szCs w:val="24"/>
        </w:rPr>
        <w:t xml:space="preserve">Ответственный по СТО </w:t>
      </w:r>
      <w:r>
        <w:rPr>
          <w:rFonts w:ascii="Times New Roman" w:hAnsi="Times New Roman"/>
          <w:color w:val="000000"/>
          <w:sz w:val="24"/>
          <w:szCs w:val="24"/>
        </w:rPr>
        <w:t>Багров И.Н.</w:t>
      </w:r>
    </w:p>
    <w:p w:rsidR="008377EE" w:rsidRPr="002E5FA2" w:rsidRDefault="008377EE" w:rsidP="002E5FA2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2E5FA2">
        <w:rPr>
          <w:rFonts w:ascii="Times New Roman" w:hAnsi="Times New Roman"/>
          <w:color w:val="000000"/>
          <w:sz w:val="24"/>
          <w:szCs w:val="24"/>
        </w:rPr>
        <w:t>Ответственный секретарь Репина И.А.</w:t>
      </w:r>
    </w:p>
    <w:p w:rsidR="008377EE" w:rsidRPr="002E5FA2" w:rsidRDefault="008377EE" w:rsidP="00390AB5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2E5FA2">
        <w:rPr>
          <w:rFonts w:ascii="Times New Roman" w:hAnsi="Times New Roman"/>
          <w:color w:val="000000"/>
          <w:sz w:val="24"/>
          <w:szCs w:val="24"/>
        </w:rPr>
        <w:t xml:space="preserve">Главный тренер </w:t>
      </w:r>
      <w:r>
        <w:rPr>
          <w:rFonts w:ascii="Times New Roman" w:hAnsi="Times New Roman"/>
          <w:color w:val="000000"/>
          <w:sz w:val="24"/>
          <w:szCs w:val="24"/>
        </w:rPr>
        <w:t xml:space="preserve"> т.к. Боев А.В. взял самоотвод, предложил  </w:t>
      </w:r>
      <w:r w:rsidRPr="002E5FA2">
        <w:rPr>
          <w:rFonts w:ascii="Times New Roman" w:hAnsi="Times New Roman"/>
          <w:color w:val="000000"/>
          <w:sz w:val="24"/>
          <w:szCs w:val="24"/>
        </w:rPr>
        <w:t>Аристов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E5FA2">
        <w:rPr>
          <w:rFonts w:ascii="Times New Roman" w:hAnsi="Times New Roman"/>
          <w:color w:val="000000"/>
          <w:sz w:val="24"/>
          <w:szCs w:val="24"/>
        </w:rPr>
        <w:t xml:space="preserve"> П.В., Шаповалов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E5FA2">
        <w:rPr>
          <w:rFonts w:ascii="Times New Roman" w:hAnsi="Times New Roman"/>
          <w:color w:val="000000"/>
          <w:sz w:val="24"/>
          <w:szCs w:val="24"/>
        </w:rPr>
        <w:t xml:space="preserve"> М.</w:t>
      </w:r>
    </w:p>
    <w:p w:rsidR="008377EE" w:rsidRDefault="008377EE" w:rsidP="00390A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Pr="002E5FA2" w:rsidRDefault="008377EE" w:rsidP="00390AB5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Репина И.А. предложила на должность </w:t>
      </w:r>
      <w:r>
        <w:rPr>
          <w:rFonts w:ascii="Times New Roman" w:hAnsi="Times New Roman"/>
          <w:color w:val="000000"/>
          <w:sz w:val="24"/>
          <w:szCs w:val="24"/>
        </w:rPr>
        <w:t>ответственного</w:t>
      </w:r>
      <w:r w:rsidRPr="002E5FA2">
        <w:rPr>
          <w:rFonts w:ascii="Times New Roman" w:hAnsi="Times New Roman"/>
          <w:color w:val="000000"/>
          <w:sz w:val="24"/>
          <w:szCs w:val="24"/>
        </w:rPr>
        <w:t xml:space="preserve"> по организационным вопросам Починок Е.А.</w:t>
      </w:r>
    </w:p>
    <w:p w:rsidR="008377EE" w:rsidRDefault="008377EE" w:rsidP="002E5FA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8036BE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 Маковеев И.М. предложил на должность о</w:t>
      </w:r>
      <w:r w:rsidRPr="002E5FA2">
        <w:rPr>
          <w:rFonts w:ascii="Times New Roman" w:hAnsi="Times New Roman"/>
          <w:color w:val="000000"/>
          <w:sz w:val="24"/>
          <w:szCs w:val="24"/>
        </w:rPr>
        <w:t>тветственн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2E5FA2">
        <w:rPr>
          <w:rFonts w:ascii="Times New Roman" w:hAnsi="Times New Roman"/>
          <w:color w:val="000000"/>
          <w:sz w:val="24"/>
          <w:szCs w:val="24"/>
        </w:rPr>
        <w:t xml:space="preserve"> по организационным вопросам </w:t>
      </w:r>
      <w:r>
        <w:rPr>
          <w:rFonts w:ascii="Times New Roman" w:hAnsi="Times New Roman"/>
          <w:color w:val="000000"/>
          <w:sz w:val="24"/>
          <w:szCs w:val="24"/>
        </w:rPr>
        <w:t>Попова А.К.</w:t>
      </w:r>
    </w:p>
    <w:p w:rsidR="008377EE" w:rsidRDefault="008377EE" w:rsidP="008036B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Pr="00390AB5" w:rsidRDefault="008377EE" w:rsidP="00390AB5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 Давидюк В.Б. о переизбрании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2E5FA2">
        <w:rPr>
          <w:rFonts w:ascii="Times New Roman" w:hAnsi="Times New Roman"/>
          <w:color w:val="000000"/>
          <w:sz w:val="24"/>
          <w:szCs w:val="24"/>
        </w:rPr>
        <w:t>тветственн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2E5FA2">
        <w:rPr>
          <w:rFonts w:ascii="Times New Roman" w:hAnsi="Times New Roman"/>
          <w:color w:val="000000"/>
          <w:sz w:val="24"/>
          <w:szCs w:val="24"/>
        </w:rPr>
        <w:t xml:space="preserve"> по СТО </w:t>
      </w:r>
      <w:r>
        <w:rPr>
          <w:rFonts w:ascii="Times New Roman" w:hAnsi="Times New Roman"/>
          <w:color w:val="000000"/>
          <w:sz w:val="24"/>
          <w:szCs w:val="24"/>
        </w:rPr>
        <w:t>Багрова И.Н.</w:t>
      </w:r>
    </w:p>
    <w:p w:rsidR="008377EE" w:rsidRDefault="008377EE" w:rsidP="002E5FA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2E5FA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8377EE" w:rsidRPr="002E5FA2" w:rsidRDefault="008377EE" w:rsidP="002E5FA2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2E5FA2">
        <w:rPr>
          <w:rFonts w:ascii="Times New Roman" w:hAnsi="Times New Roman"/>
          <w:sz w:val="24"/>
          <w:szCs w:val="24"/>
        </w:rPr>
        <w:t xml:space="preserve">Председатель правления </w:t>
      </w:r>
      <w:r w:rsidRPr="002E5FA2">
        <w:rPr>
          <w:rFonts w:ascii="Times New Roman" w:hAnsi="Times New Roman"/>
          <w:color w:val="000000"/>
          <w:sz w:val="24"/>
          <w:szCs w:val="24"/>
        </w:rPr>
        <w:t>Маковеев И.И.</w:t>
      </w:r>
    </w:p>
    <w:p w:rsidR="008377EE" w:rsidRPr="002E5FA2" w:rsidRDefault="008377EE" w:rsidP="002E5FA2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2E5FA2">
        <w:rPr>
          <w:rFonts w:ascii="Times New Roman" w:hAnsi="Times New Roman"/>
          <w:color w:val="000000"/>
          <w:sz w:val="24"/>
          <w:szCs w:val="24"/>
        </w:rPr>
        <w:t xml:space="preserve">Ответственный по организационным вопросам </w:t>
      </w:r>
      <w:r>
        <w:rPr>
          <w:rFonts w:ascii="Times New Roman" w:hAnsi="Times New Roman"/>
          <w:color w:val="000000"/>
          <w:sz w:val="24"/>
          <w:szCs w:val="24"/>
        </w:rPr>
        <w:t>Попов А.К.</w:t>
      </w:r>
    </w:p>
    <w:p w:rsidR="008377EE" w:rsidRPr="002E5FA2" w:rsidRDefault="008377EE" w:rsidP="002E5FA2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2E5FA2">
        <w:rPr>
          <w:rFonts w:ascii="Times New Roman" w:hAnsi="Times New Roman"/>
          <w:color w:val="000000"/>
          <w:sz w:val="24"/>
          <w:szCs w:val="24"/>
        </w:rPr>
        <w:t>Главный тренер Шаповалов М.</w:t>
      </w:r>
    </w:p>
    <w:p w:rsidR="008377EE" w:rsidRPr="002E5FA2" w:rsidRDefault="008377EE" w:rsidP="002E5FA2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2E5FA2">
        <w:rPr>
          <w:rFonts w:ascii="Times New Roman" w:hAnsi="Times New Roman"/>
          <w:color w:val="000000"/>
          <w:sz w:val="24"/>
          <w:szCs w:val="24"/>
        </w:rPr>
        <w:t xml:space="preserve">Ответственный по СТО </w:t>
      </w:r>
      <w:r>
        <w:rPr>
          <w:rFonts w:ascii="Times New Roman" w:hAnsi="Times New Roman"/>
          <w:color w:val="000000"/>
          <w:sz w:val="24"/>
          <w:szCs w:val="24"/>
        </w:rPr>
        <w:t>Багров И.Н.</w:t>
      </w:r>
    </w:p>
    <w:p w:rsidR="008377EE" w:rsidRPr="002E5FA2" w:rsidRDefault="008377EE" w:rsidP="002E5FA2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2E5FA2">
        <w:rPr>
          <w:rFonts w:ascii="Times New Roman" w:hAnsi="Times New Roman"/>
          <w:color w:val="000000"/>
          <w:sz w:val="24"/>
          <w:szCs w:val="24"/>
        </w:rPr>
        <w:t>Ответственный секретарь Репина И.А.</w:t>
      </w:r>
    </w:p>
    <w:p w:rsidR="008377EE" w:rsidRDefault="008377EE" w:rsidP="002E5FA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2E5FA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 23, </w:t>
      </w:r>
      <w:r w:rsidRPr="00B53964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53964">
        <w:rPr>
          <w:rFonts w:ascii="Times New Roman" w:hAnsi="Times New Roman"/>
          <w:sz w:val="24"/>
          <w:szCs w:val="24"/>
        </w:rPr>
        <w:t>, воздержались</w:t>
      </w:r>
      <w:r>
        <w:rPr>
          <w:rFonts w:ascii="Times New Roman" w:hAnsi="Times New Roman"/>
          <w:sz w:val="24"/>
          <w:szCs w:val="24"/>
        </w:rPr>
        <w:t xml:space="preserve"> 5</w:t>
      </w:r>
      <w:r w:rsidRPr="00B53964">
        <w:rPr>
          <w:rFonts w:ascii="Times New Roman" w:hAnsi="Times New Roman"/>
          <w:sz w:val="24"/>
          <w:szCs w:val="24"/>
        </w:rPr>
        <w:t>).</w:t>
      </w:r>
    </w:p>
    <w:p w:rsidR="008377EE" w:rsidRDefault="008377EE" w:rsidP="002E5FA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2E5FA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 Маковеев И.М. в связи с избранием Попова А.К. в состав правления необходимо избрать в состав ревизионной комиссии третьего человека. Предложил включить Краснощекова А. В.</w:t>
      </w:r>
    </w:p>
    <w:p w:rsidR="008377EE" w:rsidRDefault="008377EE" w:rsidP="002E5FA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Pr="007D3534" w:rsidRDefault="008377EE" w:rsidP="007D353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Утвердить состав ревизионной комиссии: Краснощеков А.В., Сайгина М.Е., Черненко А.Р.</w:t>
      </w:r>
    </w:p>
    <w:p w:rsidR="008377EE" w:rsidRDefault="008377EE" w:rsidP="007D353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 28, </w:t>
      </w:r>
      <w:r w:rsidRPr="00B53964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53964">
        <w:rPr>
          <w:rFonts w:ascii="Times New Roman" w:hAnsi="Times New Roman"/>
          <w:sz w:val="24"/>
          <w:szCs w:val="24"/>
        </w:rPr>
        <w:t>, воздержались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53964">
        <w:rPr>
          <w:rFonts w:ascii="Times New Roman" w:hAnsi="Times New Roman"/>
          <w:sz w:val="24"/>
          <w:szCs w:val="24"/>
        </w:rPr>
        <w:t>).</w:t>
      </w:r>
    </w:p>
    <w:p w:rsidR="008377EE" w:rsidRDefault="008377EE" w:rsidP="002E5FA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377EE" w:rsidRPr="00B53964" w:rsidRDefault="008377EE" w:rsidP="00EA79E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3964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 xml:space="preserve">Маковеев И.И. </w:t>
      </w:r>
      <w:r w:rsidRPr="00B53964">
        <w:rPr>
          <w:rFonts w:ascii="Times New Roman" w:hAnsi="Times New Roman"/>
          <w:sz w:val="24"/>
          <w:szCs w:val="24"/>
        </w:rPr>
        <w:t>– Повестка дня исчерпана. Собрание объявляется закрытым.</w:t>
      </w:r>
    </w:p>
    <w:p w:rsidR="008377EE" w:rsidRDefault="008377EE" w:rsidP="001900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377EE" w:rsidRDefault="008377EE" w:rsidP="00EA79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EA79E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ФСО                                                           Маковеев И.И.</w:t>
      </w:r>
    </w:p>
    <w:p w:rsidR="008377EE" w:rsidRDefault="008377EE" w:rsidP="00EA79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7EE" w:rsidRDefault="008377EE" w:rsidP="00EA79E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собрания                                                                                        Репина И.А.        </w:t>
      </w:r>
    </w:p>
    <w:sectPr w:rsidR="008377EE" w:rsidSect="00B1172D">
      <w:footerReference w:type="default" r:id="rId7"/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EE" w:rsidRDefault="008377EE" w:rsidP="0044576C">
      <w:pPr>
        <w:spacing w:after="0" w:line="240" w:lineRule="auto"/>
      </w:pPr>
      <w:r>
        <w:separator/>
      </w:r>
    </w:p>
  </w:endnote>
  <w:endnote w:type="continuationSeparator" w:id="0">
    <w:p w:rsidR="008377EE" w:rsidRDefault="008377EE" w:rsidP="0044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EE" w:rsidRDefault="008377EE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8377EE" w:rsidRDefault="008377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EE" w:rsidRDefault="008377EE" w:rsidP="0044576C">
      <w:pPr>
        <w:spacing w:after="0" w:line="240" w:lineRule="auto"/>
      </w:pPr>
      <w:r>
        <w:separator/>
      </w:r>
    </w:p>
  </w:footnote>
  <w:footnote w:type="continuationSeparator" w:id="0">
    <w:p w:rsidR="008377EE" w:rsidRDefault="008377EE" w:rsidP="00445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D09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5EF7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484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B2D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384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023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E05E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BCEB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60D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D8F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AF0871B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2">
    <w:nsid w:val="058B50FA"/>
    <w:multiLevelType w:val="hybridMultilevel"/>
    <w:tmpl w:val="CE06425A"/>
    <w:lvl w:ilvl="0" w:tplc="34ECCC0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CC73D2"/>
    <w:multiLevelType w:val="hybridMultilevel"/>
    <w:tmpl w:val="0DF2786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E9F7067"/>
    <w:multiLevelType w:val="hybridMultilevel"/>
    <w:tmpl w:val="52F4B8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8F0ED4"/>
    <w:multiLevelType w:val="hybridMultilevel"/>
    <w:tmpl w:val="CE86A3C0"/>
    <w:lvl w:ilvl="0" w:tplc="0034049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46A57E41"/>
    <w:multiLevelType w:val="hybridMultilevel"/>
    <w:tmpl w:val="7E2275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5E73BA"/>
    <w:multiLevelType w:val="hybridMultilevel"/>
    <w:tmpl w:val="7E22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257257"/>
    <w:multiLevelType w:val="hybridMultilevel"/>
    <w:tmpl w:val="73C8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BE0979"/>
    <w:multiLevelType w:val="hybridMultilevel"/>
    <w:tmpl w:val="5634A35A"/>
    <w:lvl w:ilvl="0" w:tplc="ADC02A9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643A5C8B"/>
    <w:multiLevelType w:val="hybridMultilevel"/>
    <w:tmpl w:val="7E22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EA30E8"/>
    <w:multiLevelType w:val="hybridMultilevel"/>
    <w:tmpl w:val="F9F2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F35EB5"/>
    <w:multiLevelType w:val="hybridMultilevel"/>
    <w:tmpl w:val="7E22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6A36CD"/>
    <w:multiLevelType w:val="hybridMultilevel"/>
    <w:tmpl w:val="DEA8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42191"/>
    <w:multiLevelType w:val="hybridMultilevel"/>
    <w:tmpl w:val="A77A66D2"/>
    <w:lvl w:ilvl="0" w:tplc="F8380C2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16"/>
  </w:num>
  <w:num w:numId="5">
    <w:abstractNumId w:val="17"/>
  </w:num>
  <w:num w:numId="6">
    <w:abstractNumId w:val="22"/>
  </w:num>
  <w:num w:numId="7">
    <w:abstractNumId w:val="23"/>
  </w:num>
  <w:num w:numId="8">
    <w:abstractNumId w:val="12"/>
  </w:num>
  <w:num w:numId="9">
    <w:abstractNumId w:val="24"/>
  </w:num>
  <w:num w:numId="10">
    <w:abstractNumId w:val="10"/>
  </w:num>
  <w:num w:numId="11">
    <w:abstractNumId w:val="11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F97"/>
    <w:rsid w:val="000229C3"/>
    <w:rsid w:val="00036039"/>
    <w:rsid w:val="00040217"/>
    <w:rsid w:val="00055268"/>
    <w:rsid w:val="00066412"/>
    <w:rsid w:val="00082369"/>
    <w:rsid w:val="00093E17"/>
    <w:rsid w:val="000A5A86"/>
    <w:rsid w:val="000B7B2B"/>
    <w:rsid w:val="000C33B2"/>
    <w:rsid w:val="000D4811"/>
    <w:rsid w:val="000F5A61"/>
    <w:rsid w:val="000F7FBC"/>
    <w:rsid w:val="00122A5E"/>
    <w:rsid w:val="00144041"/>
    <w:rsid w:val="00161656"/>
    <w:rsid w:val="00163789"/>
    <w:rsid w:val="00175E2A"/>
    <w:rsid w:val="001808C9"/>
    <w:rsid w:val="0018172A"/>
    <w:rsid w:val="00190022"/>
    <w:rsid w:val="001B5658"/>
    <w:rsid w:val="001C1CEE"/>
    <w:rsid w:val="001D3B89"/>
    <w:rsid w:val="001E760D"/>
    <w:rsid w:val="002004E6"/>
    <w:rsid w:val="0020568B"/>
    <w:rsid w:val="00205811"/>
    <w:rsid w:val="002124B0"/>
    <w:rsid w:val="00234547"/>
    <w:rsid w:val="0026246D"/>
    <w:rsid w:val="002845E6"/>
    <w:rsid w:val="002876DB"/>
    <w:rsid w:val="002E5FA2"/>
    <w:rsid w:val="003114D6"/>
    <w:rsid w:val="00312060"/>
    <w:rsid w:val="003141B4"/>
    <w:rsid w:val="00352CA0"/>
    <w:rsid w:val="0037029E"/>
    <w:rsid w:val="00376D29"/>
    <w:rsid w:val="0037732C"/>
    <w:rsid w:val="00381417"/>
    <w:rsid w:val="00385050"/>
    <w:rsid w:val="00390AB5"/>
    <w:rsid w:val="003A4363"/>
    <w:rsid w:val="003C61EC"/>
    <w:rsid w:val="003D1ACE"/>
    <w:rsid w:val="00400363"/>
    <w:rsid w:val="00424F60"/>
    <w:rsid w:val="0043198B"/>
    <w:rsid w:val="004428FE"/>
    <w:rsid w:val="0044576C"/>
    <w:rsid w:val="004671DA"/>
    <w:rsid w:val="004737F3"/>
    <w:rsid w:val="00474999"/>
    <w:rsid w:val="0049160C"/>
    <w:rsid w:val="004A61A0"/>
    <w:rsid w:val="004B1206"/>
    <w:rsid w:val="004D55EA"/>
    <w:rsid w:val="004D7C45"/>
    <w:rsid w:val="00512BE0"/>
    <w:rsid w:val="00527BFD"/>
    <w:rsid w:val="00572B99"/>
    <w:rsid w:val="005825B6"/>
    <w:rsid w:val="00593625"/>
    <w:rsid w:val="005A4393"/>
    <w:rsid w:val="005A6004"/>
    <w:rsid w:val="005B0A76"/>
    <w:rsid w:val="005B57C8"/>
    <w:rsid w:val="005C3171"/>
    <w:rsid w:val="005D263F"/>
    <w:rsid w:val="005F095A"/>
    <w:rsid w:val="005F3670"/>
    <w:rsid w:val="00602E78"/>
    <w:rsid w:val="00604460"/>
    <w:rsid w:val="0061416A"/>
    <w:rsid w:val="006840BC"/>
    <w:rsid w:val="00687311"/>
    <w:rsid w:val="00690A44"/>
    <w:rsid w:val="006911C8"/>
    <w:rsid w:val="006D0F97"/>
    <w:rsid w:val="006D14D1"/>
    <w:rsid w:val="006D705F"/>
    <w:rsid w:val="006E73DF"/>
    <w:rsid w:val="006F7F81"/>
    <w:rsid w:val="0072127A"/>
    <w:rsid w:val="00721B53"/>
    <w:rsid w:val="00723CB9"/>
    <w:rsid w:val="00751232"/>
    <w:rsid w:val="00756973"/>
    <w:rsid w:val="00764D5C"/>
    <w:rsid w:val="0076733D"/>
    <w:rsid w:val="007A1624"/>
    <w:rsid w:val="007B28A4"/>
    <w:rsid w:val="007D02E1"/>
    <w:rsid w:val="007D3534"/>
    <w:rsid w:val="007E5EFE"/>
    <w:rsid w:val="0080052D"/>
    <w:rsid w:val="008036BE"/>
    <w:rsid w:val="00830EF4"/>
    <w:rsid w:val="008377EE"/>
    <w:rsid w:val="008440CC"/>
    <w:rsid w:val="00875A1F"/>
    <w:rsid w:val="00886AC7"/>
    <w:rsid w:val="008B6F78"/>
    <w:rsid w:val="008D583A"/>
    <w:rsid w:val="008E1431"/>
    <w:rsid w:val="008E6FC3"/>
    <w:rsid w:val="008F06B1"/>
    <w:rsid w:val="00912A51"/>
    <w:rsid w:val="00913805"/>
    <w:rsid w:val="00917D98"/>
    <w:rsid w:val="00920A61"/>
    <w:rsid w:val="00927BCB"/>
    <w:rsid w:val="0094290E"/>
    <w:rsid w:val="00957C9A"/>
    <w:rsid w:val="00963EB7"/>
    <w:rsid w:val="009A3008"/>
    <w:rsid w:val="009B7012"/>
    <w:rsid w:val="009F22A2"/>
    <w:rsid w:val="00A120B0"/>
    <w:rsid w:val="00A14EDC"/>
    <w:rsid w:val="00A21BC0"/>
    <w:rsid w:val="00A47834"/>
    <w:rsid w:val="00A71D89"/>
    <w:rsid w:val="00AE08AE"/>
    <w:rsid w:val="00B1172D"/>
    <w:rsid w:val="00B53964"/>
    <w:rsid w:val="00B73DD0"/>
    <w:rsid w:val="00B8554B"/>
    <w:rsid w:val="00BB4409"/>
    <w:rsid w:val="00BC4200"/>
    <w:rsid w:val="00BE2E19"/>
    <w:rsid w:val="00C0447D"/>
    <w:rsid w:val="00C11DC7"/>
    <w:rsid w:val="00C222BE"/>
    <w:rsid w:val="00C23B6B"/>
    <w:rsid w:val="00C2507E"/>
    <w:rsid w:val="00C27E86"/>
    <w:rsid w:val="00C4172B"/>
    <w:rsid w:val="00C70C80"/>
    <w:rsid w:val="00C96DB0"/>
    <w:rsid w:val="00CB45B1"/>
    <w:rsid w:val="00CB6257"/>
    <w:rsid w:val="00CD7E56"/>
    <w:rsid w:val="00D30CBD"/>
    <w:rsid w:val="00D74BCD"/>
    <w:rsid w:val="00DA0563"/>
    <w:rsid w:val="00DB50D2"/>
    <w:rsid w:val="00DB57CE"/>
    <w:rsid w:val="00E00B18"/>
    <w:rsid w:val="00E238F8"/>
    <w:rsid w:val="00E746FE"/>
    <w:rsid w:val="00E82E9F"/>
    <w:rsid w:val="00E95EDE"/>
    <w:rsid w:val="00EA79E6"/>
    <w:rsid w:val="00EC16FB"/>
    <w:rsid w:val="00F02FCB"/>
    <w:rsid w:val="00F06821"/>
    <w:rsid w:val="00F11C9A"/>
    <w:rsid w:val="00F11E14"/>
    <w:rsid w:val="00F13BFA"/>
    <w:rsid w:val="00F2226E"/>
    <w:rsid w:val="00F24BA8"/>
    <w:rsid w:val="00F52DF1"/>
    <w:rsid w:val="00F603EA"/>
    <w:rsid w:val="00F73257"/>
    <w:rsid w:val="00F82EB7"/>
    <w:rsid w:val="00F948ED"/>
    <w:rsid w:val="00FC21DA"/>
    <w:rsid w:val="00FD1AD3"/>
    <w:rsid w:val="00FE35FB"/>
    <w:rsid w:val="00FE48C1"/>
    <w:rsid w:val="00F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CE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6D0F9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6D0F9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D0F97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D0F97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6D0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352CA0"/>
  </w:style>
  <w:style w:type="paragraph" w:styleId="ListParagraph">
    <w:name w:val="List Paragraph"/>
    <w:basedOn w:val="Normal"/>
    <w:uiPriority w:val="99"/>
    <w:qFormat/>
    <w:rsid w:val="00467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4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57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7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1D89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0"/>
    <w:uiPriority w:val="99"/>
    <w:locked/>
    <w:rsid w:val="004737F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sid w:val="004737F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4737F3"/>
    <w:pPr>
      <w:shd w:val="clear" w:color="auto" w:fill="FFFFFF"/>
      <w:spacing w:after="3540" w:line="322" w:lineRule="exact"/>
      <w:jc w:val="right"/>
    </w:pPr>
    <w:rPr>
      <w:rFonts w:ascii="Times New Roman" w:hAnsi="Times New Roman"/>
      <w:sz w:val="26"/>
      <w:szCs w:val="26"/>
    </w:rPr>
  </w:style>
  <w:style w:type="paragraph" w:customStyle="1" w:styleId="Headerorfooter0">
    <w:name w:val="Header or footer"/>
    <w:basedOn w:val="Normal"/>
    <w:link w:val="Headerorfooter"/>
    <w:uiPriority w:val="99"/>
    <w:rsid w:val="004737F3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paragraph" w:customStyle="1" w:styleId="1">
    <w:name w:val="Без интервала1"/>
    <w:uiPriority w:val="99"/>
    <w:rsid w:val="00F94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785</Words>
  <Characters>4480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Lenovo</cp:lastModifiedBy>
  <cp:revision>8</cp:revision>
  <cp:lastPrinted>2015-10-01T12:41:00Z</cp:lastPrinted>
  <dcterms:created xsi:type="dcterms:W3CDTF">2016-12-19T11:28:00Z</dcterms:created>
  <dcterms:modified xsi:type="dcterms:W3CDTF">2017-01-29T14:02:00Z</dcterms:modified>
</cp:coreProperties>
</file>